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Dal 2 al 10 ottobre 2026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 terrà SEARculART, la XIII Edizione del Festival Riscarti, quest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anno interamente dedicata al tema dell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acqua e, in particolare, del mare.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SEArculART intende focalizzare 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attenzione dei partecipanti sull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efficienza idrica, tanto rilevante quanto 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efficienza energetica, se non di più, considerando il continuo rialzo della temperatura delle acque di mari e oceani, con le conseguenze di carattere atmosferico vissute nell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estate terminata da poco.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Riscarti Festival, sotto la direzione di Marlene Scalise, prosegue così il suo percorso culturale multidisciplinare, dedicato ai temi della sostenibilità ambientale, del riciclo artistico e dell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arte contemporanea, intesi quali strumenti di trasformazione sociale.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Il progetto RIscARTI coinvolge artisti, architetti del paesaggio e biologi per costruire una narrazione collettiva che unisce sostenibilità ambientale e sociale, contribuendo allo sviluppo di pratiche artistiche capaci di incidere sui temi della transizione ecologica dal punto di vista culturale.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Il Festival quest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anno sarà parte della manifestazione TEVEREDAY, ospitato dall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associazione Marevivo presso il suo floating hub allo Scalo de Pinedo.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 partirà il 2 ottobre alle 17 dal Museo Explora di Roma, con 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apertura dei lavori e il saluto delle istituzioni ed enti coinvolti (Assessorato all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Agricoltura e Ciclo dei rifiuti di Roma, Ama, Ispra, Federazione nazionale degli ordini dei Biologi), per poi dare avvio alla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Marcia per il Mare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una marcia che comincerà al tramonto intorno alle ore 19 e porterà 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opera del collettivo Cian insieme a quelle di altri artisti - una grande balena luminosa, meduse e animali marini, fatti di plastiche riciclate e materiali di scarto - dal museo alla sede di Marevivo. Prenderanno parte alla marcia anche gli attivisti di Climate Pride e l’artista Usiku con il suo Testamento del mare.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Una sorta di marcia collettiva e partecipata nella quale l'arte diventa strumento di sensibilizzazione e di mobilitazione positiva. Un percorso che parte da uno spazio dedicato alla cultura e all’educazione il Museo Explora, attraversa la città per arrivare al fiume, e restituire simbolicamente il fiume alla comunità e la comunità al fiume.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All'arrivo presso il Marevivo Floating Hub, la parata confluirà nell'inaugurazione del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Villaggio ambientale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dando ufficialmente avvio a dieci giorni di mostre, installazioni, performance, talk, laboratori e attività dedicate alla cultura della sostenibilità.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Numerosi gli artisti che hanno aderito all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iniziativa, tra cui Bruno Melappioni, Selenia Marinelli, Alessia Nardi, Fabio Papi, Romolo Basili e i collettivi Telling Roses, Scart4Art, Synaptica Project, solo per citarne alcuni.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highlight w:val="white"/>
        </w:rPr>
      </w:pP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Accanto alla programmazione artistica ci sarà spazio per il confronto tra discipline. Riscarti organizzerà nell’ambito di TEVEREDAY due talk dedicati al rapporto tra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scienza, biologia, sostenibilità, economia circolare e arte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in programma il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7 e il 10 ottobre alle 17 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presso la sede di Marevivo.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Con il prestigioso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patrocinio della Commissione Nazionale Italiana per 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Unesco, e grazie anche alla disponibilità del Museo Explora nell’accogliere i lavori degli artisti per il clima, gran parte delle attività si svolgeranno nella splendida sede di Marevivo rinnovata ed efficientata energicamente: 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SEARculART prova così a trasformare il tema dell’emergenza climatica in un’esperienza collettiva, facendo del Tevere non soltanto lo scenario del festival ma uno dei suoi protagonisti. </w:t>
      </w:r>
      <w:r w:rsidDel="00000000" w:rsidR="00000000" w:rsidRPr="00000000">
        <w:rPr>
          <w:rFonts w:ascii="Helvetica Neue" w:cs="Helvetica Neue" w:eastAsia="Helvetica Neue" w:hAnsi="Helvetica Neue"/>
          <w:highlight w:val="white"/>
          <w:rtl w:val="0"/>
        </w:rPr>
        <w:t xml:space="preserve">C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 auguriamo di riuscire a trasferire un messaggio e soprattutto sensibilizzare la comunità circa 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urgenza climatica, non potendosi più parlare semplicemente di cambiamento climatico, se consideriamo quello che tutti noi stiamo vivendo a livello atmosferico, con conseguenze sempre più impattanti, purtroppo negativamente, sulla qualità della vita. "I corpi sono infatti i primi luoghi in cui diventano percepibili le trasformazioni ecologiche. Le condizioni ambientali ci attraversano e i confini tra corpo e ambiente sono indistinti. Con RIscARTI”, ha dichiarato Marlene Scalise, 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“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proponiamo un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esperienza capace di unire arte pubblica, partecipazione, educazione ambientale e tutela dell'acqua in un unico grande evento".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highlight w:val="white"/>
        </w:rPr>
      </w:pP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Alcuni lavori </w:t>
      </w:r>
      <w:r w:rsidDel="00000000" w:rsidR="00000000" w:rsidRPr="00000000">
        <w:rPr>
          <w:rFonts w:ascii="Helvetica Neue" w:cs="Helvetica Neue" w:eastAsia="Helvetica Neue" w:hAnsi="Helvetica Neue"/>
          <w:highlight w:val="white"/>
          <w:rtl w:val="0"/>
        </w:rPr>
        <w:t xml:space="preserve">dialogano con il fiume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e con il paesaggio: opere che fluttuano, come quella di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Graziano Riccelli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altre che galleggiano, come il progetto dello studio di architettura di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Alberto Pistilli e Annamaria Pasquali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e altre ancora sospese nell’aria, in collaborazione con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Artevento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L'invito finale degli organizzatori è di partecipare numerosi al Festival, ammainare le vele e salpare insieme lasciandosi guidare dall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arte realizzata con i materiali di riciclo. Questo può essere un modo per imparare ad andare anche controvento e, in qualche modo, riuscire (anche grazie all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arte) ad anticipare una qualche soluzione per far fronte all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attuale emergenza climatica. L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’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arte di Riscarti è l’arte che salva il Pianeta.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hyperlink r:id="rId7">
        <w:r w:rsidDel="00000000" w:rsidR="00000000" w:rsidRPr="00000000">
          <w:rPr>
            <w:rFonts w:ascii="Helvetica Neue" w:cs="Helvetica Neue" w:eastAsia="Helvetica Neue" w:hAnsi="Helvetica Neue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www.riscarti.com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before="0" w:line="288" w:lineRule="auto"/>
        <w:rPr>
          <w:rFonts w:ascii="Arial" w:cs="Arial" w:eastAsia="Arial" w:hAnsi="Arial"/>
          <w:color w:val="2c2c2c"/>
          <w:sz w:val="34"/>
          <w:szCs w:val="34"/>
        </w:rPr>
      </w:pPr>
      <w:bookmarkStart w:colFirst="0" w:colLast="0" w:name="_heading=h.9utm75zc134m" w:id="0"/>
      <w:bookmarkEnd w:id="0"/>
      <w:r w:rsidDel="00000000" w:rsidR="00000000" w:rsidRPr="00000000">
        <w:rPr>
          <w:rFonts w:ascii="Arial" w:cs="Arial" w:eastAsia="Arial" w:hAnsi="Arial"/>
          <w:color w:val="2c2c2c"/>
          <w:sz w:val="34"/>
          <w:szCs w:val="34"/>
          <w:rtl w:val="0"/>
        </w:rPr>
        <w:t xml:space="preserve">Gli appuntamenti di SEARculART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Arial" w:cs="Arial" w:eastAsia="Arial" w:hAnsi="Arial"/>
          <w:color w:val="2c2c2c"/>
        </w:rPr>
      </w:pP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Il festival entra nel vivo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il 2 ottobre al Museo Explora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(via Flaminia 80/86), dove alle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il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Collettivo Cian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piattaforma creativa e collettivo artistico cileno, guiderà un laboratorio aperto alla partecipazione del pubblico per la realizzazione di una grande balena utilizzando buste della spesa, bottiglie e scampoli di tessuto. Alle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19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partirà la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Marcia per il Mare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che attraverserà la città fino al Floating Hub di Marevivo con Collettivo Cian, Climate Pride, Synaptica Project, Marte e Usiku. Dal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2 all’11 ottobre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il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Marevivo Floating Hub allo Scalo de Pinedo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aperto dalle 9 alle 18, ospiterà l’esposizione delle opere degli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Artisti per il Clima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Arial" w:cs="Arial" w:eastAsia="Arial" w:hAnsi="Arial"/>
          <w:color w:val="2c2c2c"/>
        </w:rPr>
      </w:pP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7 ottobre, dalle 17 alle 19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è in programma la tavola rotonda </w:t>
      </w:r>
      <w:r w:rsidDel="00000000" w:rsidR="00000000" w:rsidRPr="00000000">
        <w:rPr>
          <w:rFonts w:ascii="Arial" w:cs="Arial" w:eastAsia="Arial" w:hAnsi="Arial"/>
          <w:i w:val="1"/>
          <w:iCs w:val="1"/>
          <w:color w:val="2c2c2c"/>
          <w:rtl w:val="0"/>
        </w:rPr>
        <w:t xml:space="preserve">SEARculART. Un dialogo interdisciplinare sul mare, economia circolare, educazione, scienza e arte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con rappresentanti di Ispra, Obla, Federazione Nazionale degli Ordini dei Biologi, EconomiaCircolare.com, Legambiente Lazio, Museo Explora, Marevivo, Conoe ed Erion Care. Modera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Edoardo Marcenaro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Riscarti, con un intervento dell’artista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Francesca Busca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. Un secondo incontro si terrà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il 10 ottobre, dalle 17 alle 19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con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Guido Talarico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fondatore ed editore di Inside Art,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Isabella Manfredi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Sustainability Makers,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Alberto Improda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Italia Circolare,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Alessandra De Sanctis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EconomiaCircolare.com,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Nicola Tagliafierro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EIIS,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Dario Giardi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Memory-scape,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Patrizia Palladino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Radio Rock ed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Emanuela Avallone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Marevivo. Durante l’appuntamento è prevista anche la restituzione dell’opera realizzata dall’artista in residenza sul Tevere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Gemma Barr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e la performance </w:t>
      </w:r>
      <w:r w:rsidDel="00000000" w:rsidR="00000000" w:rsidRPr="00000000">
        <w:rPr>
          <w:rFonts w:ascii="Arial" w:cs="Arial" w:eastAsia="Arial" w:hAnsi="Arial"/>
          <w:i w:val="1"/>
          <w:iCs w:val="1"/>
          <w:color w:val="2c2c2c"/>
          <w:rtl w:val="0"/>
        </w:rPr>
        <w:t xml:space="preserve">Un gabbiano di città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di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Barbara Maresti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con l’attrice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Chiara Pavoni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rFonts w:ascii="Arial" w:cs="Arial" w:eastAsia="Arial" w:hAnsi="Arial"/>
          <w:color w:val="2c2c2c"/>
        </w:rPr>
      </w:pP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La giornata conclusiva,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11 ottobre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si apre alle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con il laboratorio di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Synaptica Project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dedicato alle canne da fiume, dalla raccolta e pulizia fino alla preparazione degli intrecci e alla sperimentazione con le fibre vegetali. Alle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infine,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Marlene Scalise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 accompagnerà il pubblico in un talk itinerante tra le installazioni insieme agli Artisti per il Clima. Seguirà </w:t>
      </w:r>
      <w:r w:rsidDel="00000000" w:rsidR="00000000" w:rsidRPr="00000000">
        <w:rPr>
          <w:rFonts w:ascii="Arial" w:cs="Arial" w:eastAsia="Arial" w:hAnsi="Arial"/>
          <w:i w:val="1"/>
          <w:iCs w:val="1"/>
          <w:color w:val="2c2c2c"/>
          <w:rtl w:val="0"/>
        </w:rPr>
        <w:t xml:space="preserve">Riemersioni. Archeologia di una nuova vita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lettura di e con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Marco Baldari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prima del gran finale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c2c2c"/>
          <w:rtl w:val="0"/>
        </w:rPr>
        <w:t xml:space="preserve">“Adotta l’arte”</w:t>
      </w:r>
      <w:r w:rsidDel="00000000" w:rsidR="00000000" w:rsidRPr="00000000">
        <w:rPr>
          <w:rFonts w:ascii="Arial" w:cs="Arial" w:eastAsia="Arial" w:hAnsi="Arial"/>
          <w:color w:val="2c2c2c"/>
          <w:rtl w:val="0"/>
        </w:rPr>
        <w:t xml:space="preserve">, dedicato al futuro e alla cura delle opere realizzate durante il festival.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it-IT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000ff"/>
      <w:u w:color="0000ff" w:val="single"/>
      <w14:textFill>
        <w14:solidFill>
          <w14:srgbClr w14:val="0000FF"/>
        </w14:solidFill>
      </w14:textFill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riscarti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x9Qu+o30XlxKprdRYsv2gUzEiA==">CgMxLjAyDmguOXV0bTc1emMxMzRtOAByITE3QkFrSS1vaXBWN1otbnhTT1N6bU8xaGZiSGZrbmtzaQ==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